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7A" w:rsidRDefault="00C8477A" w:rsidP="00C8477A">
      <w:pPr>
        <w:pStyle w:val="a3"/>
        <w:pBdr>
          <w:bottom w:val="single" w:sz="6" w:space="1" w:color="auto"/>
        </w:pBdr>
        <w:rPr>
          <w:lang w:val="en-US"/>
        </w:rPr>
      </w:pPr>
      <w:r>
        <w:rPr>
          <w:noProof/>
        </w:rPr>
        <w:drawing>
          <wp:inline distT="0" distB="0" distL="0" distR="0" wp14:anchorId="75BE4041" wp14:editId="1EB3E6AA">
            <wp:extent cx="2318833" cy="8062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videnova\Desktop\brand-all\eu-es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13" cy="81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tab w:relativeTo="margin" w:alignment="center" w:leader="none"/>
      </w:r>
      <w:r>
        <w:rPr>
          <w:noProof/>
        </w:rPr>
        <w:drawing>
          <wp:inline distT="0" distB="0" distL="0" distR="0" wp14:anchorId="76A4D4B5" wp14:editId="2C811280">
            <wp:extent cx="885825" cy="857250"/>
            <wp:effectExtent l="0" t="0" r="9525" b="0"/>
            <wp:docPr id="6" name="Picture 1" descr="c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c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ptab w:relativeTo="margin" w:alignment="right" w:leader="none"/>
      </w:r>
      <w:r>
        <w:rPr>
          <w:noProof/>
        </w:rPr>
        <w:drawing>
          <wp:inline distT="0" distB="0" distL="0" distR="0" wp14:anchorId="6EAF7DF5" wp14:editId="5D800874">
            <wp:extent cx="2349062" cy="829643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videnova\Desktop\brand-all\opgg\logo-bg-righ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893" cy="83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77A" w:rsidRPr="00C8477A" w:rsidRDefault="00C8477A" w:rsidP="00C847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C8477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</w:t>
      </w:r>
      <w:r w:rsidRPr="004E6C0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роект № BG05M2ОP001-3.005-0004 „Активно приобщаване в системата на предучилищното образование“</w:t>
      </w:r>
    </w:p>
    <w:p w:rsidR="00C8477A" w:rsidRDefault="00C8477A" w:rsidP="004E6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4E6C02" w:rsidRPr="004E6C02" w:rsidRDefault="004E6C02" w:rsidP="004E6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E6C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Обща информация за проекта</w:t>
      </w:r>
    </w:p>
    <w:p w:rsidR="004E6C02" w:rsidRDefault="004E6C02" w:rsidP="004E6C0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16.05.2019 г. бе подписан договор за предоставяне на безвъзмездна финансова помощ по проект № BG05M2ОP001-3.005-0004 „Активно приобщаване в системата на предучилищното образование“ между Министерството на образованието и науката - конкретен бенефициент, и ИА ОПНОИР - управляващ орган на ОП НОИР. Проектът се реализира по Оперативна програма „Наука и образование за интелигентен растеж“ (ОП НОИР) 2014-2020 г., </w:t>
      </w:r>
      <w:proofErr w:type="spellStart"/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>съфинансирана</w:t>
      </w:r>
      <w:proofErr w:type="spellEnd"/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Европейския съюз чрез Европейските структурни и инвестиционни фондове, с конкретен бенефициент - Министерството на образованието и науката (МОН) в партньорство с Центъра за образователна интеграция на децата и учениците от етническите малцинства (ЦОИДУЕМ).</w:t>
      </w:r>
    </w:p>
    <w:p w:rsidR="004E6C02" w:rsidRPr="004E6C02" w:rsidRDefault="004E6C02" w:rsidP="004E6C0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Проектът цели разширяване на достъпа до предучилищно образование на децата от уязвими групи и живеещи в бедност. Предучилищното образование е важен период в живота на детето с оглед формиране на положително отношение към училището и създаване на мотивация за учене. Причините за невключване в предучилищно образование са свързани със социални, икономически и етнокултурни фактори, като ниски доходи, неосъзнатост на ползите от предучилищното образование, незаети на пазара на труда възрастни, които могат да се грижат за децата и др. Проектът предвижда набор от мерки - предоставяне на допълнително обучение по български език за децата с различен майчин език като ефективно средство за социално приобщаване в групата на </w:t>
      </w:r>
      <w:proofErr w:type="spellStart"/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>връстниците</w:t>
      </w:r>
      <w:proofErr w:type="spellEnd"/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изплащане на такси за посещаване на целодневна детска градина като преодоляване на икономически бариери за включване и премахване на една от най-значимите причини за неучастие в предучилищно образование, мотивация на родителите за активно сътрудничество между семейството и детската градина.</w:t>
      </w:r>
    </w:p>
    <w:p w:rsidR="004E6C02" w:rsidRDefault="004E6C02" w:rsidP="004E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6C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Основна цел </w:t>
      </w:r>
    </w:p>
    <w:p w:rsidR="004E6C02" w:rsidRPr="004E6C02" w:rsidRDefault="004E6C02" w:rsidP="004E6C0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Основната цел на проекта е навременното ранно обхващане и образователното приобщаване на деца от уязвимите групи в предучилищното образование, подкрепа на достъпа им до качествено образование, подкрепа на социалното им приемане и сближаване за изграждането им като пълноценни граждани и за успешна професионална, социална и личностна реализация.</w:t>
      </w:r>
    </w:p>
    <w:p w:rsidR="004E6C02" w:rsidRPr="004E6C02" w:rsidRDefault="004E6C02" w:rsidP="004E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Специфичните цели на проекта са насочени към:</w:t>
      </w:r>
    </w:p>
    <w:p w:rsidR="004E6C02" w:rsidRPr="004E6C02" w:rsidRDefault="004E6C02" w:rsidP="004E6C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Увеличаване броя на образователните институции, осигурили подкрепяща среда за включващо образование;</w:t>
      </w:r>
    </w:p>
    <w:p w:rsidR="004E6C02" w:rsidRPr="004E6C02" w:rsidRDefault="004E6C02" w:rsidP="004E6C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Повишаване броя на успешно интегрираните деца чрез образователната система от </w:t>
      </w:r>
      <w:proofErr w:type="spellStart"/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маргинализирани</w:t>
      </w:r>
      <w:proofErr w:type="spellEnd"/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общности, включително роми.</w:t>
      </w:r>
    </w:p>
    <w:p w:rsidR="004E6C02" w:rsidRPr="004E6C02" w:rsidRDefault="004E6C02" w:rsidP="004E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6C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Териториален обхват и финансови източници</w:t>
      </w:r>
      <w:r w:rsidRPr="004E6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4E6C02" w:rsidRPr="004E6C02" w:rsidRDefault="004E6C02" w:rsidP="004E6C0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Дейностите по проекта се реализират на територията на Република България. Финансирането на дейностите по проекта е от Европейския социален фонд (ЕСФ). Проектът се </w:t>
      </w:r>
      <w:proofErr w:type="spellStart"/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>съфинансира</w:t>
      </w:r>
      <w:proofErr w:type="spellEnd"/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средства от ЕСФ – 85% и от Държавния бюджет на Република България – 15%.</w:t>
      </w:r>
    </w:p>
    <w:p w:rsidR="004E6C02" w:rsidRPr="004E6C02" w:rsidRDefault="004E6C02" w:rsidP="004E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6C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Представители на целевата група</w:t>
      </w:r>
    </w:p>
    <w:p w:rsidR="004E6C02" w:rsidRDefault="004E6C02" w:rsidP="004E6C0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Целевата група по проекта са деца от уязвими групи, родители, учители и други педагогически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непедагогически специалисти. </w:t>
      </w:r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>В изпълнение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 на проекта са</w:t>
      </w:r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включени 1500 детски градини, като в 130 от тях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 осигурява</w:t>
      </w:r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подкрепяща среда за ранна превенция на обучителни затруднения. Общо над 50 000 деца участват в дейности за активно приобщаване в системата на предучилищното образование, като 20 000 от тях вземат участие в мерки за образователна интеграция и </w:t>
      </w:r>
      <w:proofErr w:type="spellStart"/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реинтеграция</w:t>
      </w:r>
      <w:proofErr w:type="spellEnd"/>
      <w:r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E6C02" w:rsidRPr="004E6C02" w:rsidRDefault="004E6C02" w:rsidP="004E6C0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ДГ „Звънче“ е една от включените в проекта градини и </w:t>
      </w:r>
      <w:r w:rsidR="00C847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 професионална </w:t>
      </w:r>
      <w:r w:rsidR="00343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среда за </w:t>
      </w:r>
      <w:r w:rsidR="00343035" w:rsidRPr="00343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работа с </w:t>
      </w:r>
      <w:r w:rsidR="00C8477A" w:rsidRPr="00343035">
        <w:rPr>
          <w:rFonts w:ascii="Times New Roman" w:hAnsi="Times New Roman" w:cs="Times New Roman"/>
        </w:rPr>
        <w:t>деца със специални образователни потребности, деца с трудности в обучението</w:t>
      </w:r>
      <w:r w:rsidR="00343035" w:rsidRPr="00343035">
        <w:rPr>
          <w:rFonts w:ascii="Times New Roman" w:hAnsi="Times New Roman" w:cs="Times New Roman"/>
        </w:rPr>
        <w:t>, възпитанието и социализацията.</w:t>
      </w:r>
    </w:p>
    <w:p w:rsidR="004E6C02" w:rsidRDefault="00343035" w:rsidP="003430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Към детската градина по проекта са назначени логопед, помощник на учителя и помощник възпитател по </w:t>
      </w:r>
      <w:r w:rsidR="004E6C02" w:rsidRPr="004E6C0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Дейност 2.</w:t>
      </w:r>
      <w:r w:rsidR="004E6C02"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4E6C02" w:rsidRPr="004E6C0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дейности за педагогическа, психологическа и социална подкрепа на деца от уязвими групи, включително обезпечаване на средствата за такси на детски градини с повишена концентрация на деца от уязвими групи, осигуряване на допълнителен педагогически и непедагогически персонал, осигуряване на учебни материали, пособия, помагала и др.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43035" w:rsidRPr="004E6C02" w:rsidRDefault="00343035" w:rsidP="004E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32B73" w:rsidRDefault="00D32B73"/>
    <w:sectPr w:rsidR="00D3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301F"/>
    <w:multiLevelType w:val="multilevel"/>
    <w:tmpl w:val="AC02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F7906"/>
    <w:multiLevelType w:val="multilevel"/>
    <w:tmpl w:val="4B68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52"/>
    <w:rsid w:val="00343035"/>
    <w:rsid w:val="004E6C02"/>
    <w:rsid w:val="00541152"/>
    <w:rsid w:val="00C8477A"/>
    <w:rsid w:val="00D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47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Горен колонтитул Знак"/>
    <w:basedOn w:val="a0"/>
    <w:link w:val="a3"/>
    <w:rsid w:val="00C847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C8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84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47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Горен колонтитул Знак"/>
    <w:basedOn w:val="a0"/>
    <w:link w:val="a3"/>
    <w:rsid w:val="00C847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C8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84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2023-01-31T12:21:00Z</dcterms:created>
  <dcterms:modified xsi:type="dcterms:W3CDTF">2023-01-31T12:37:00Z</dcterms:modified>
</cp:coreProperties>
</file>